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927AB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A342F">
        <w:rPr>
          <w:rFonts w:cs="Arial"/>
          <w:b/>
        </w:rPr>
        <w:t>na dostawę</w:t>
      </w:r>
      <w:r w:rsidR="00E40ABF" w:rsidRPr="00EA342F">
        <w:rPr>
          <w:rFonts w:cs="Arial"/>
          <w:b/>
        </w:rPr>
        <w:t xml:space="preserve"> </w:t>
      </w:r>
      <w:r w:rsidR="00927ABD">
        <w:rPr>
          <w:rFonts w:ascii="CourierNewPS-BoldMT" w:hAnsi="CourierNewPS-BoldMT" w:cs="CourierNewPS-BoldMT"/>
          <w:b/>
          <w:bCs/>
          <w:sz w:val="20"/>
          <w:szCs w:val="20"/>
        </w:rPr>
        <w:t>Uszczelnienia 70UVP/01 70UVP/D0-Q Q V _ G -0.824 I: OUVP070Q21012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927ABD" w:rsidRDefault="00051D41" w:rsidP="00927AB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A342F">
        <w:rPr>
          <w:rFonts w:ascii="Arial" w:hAnsi="Arial" w:cs="Arial"/>
        </w:rPr>
        <w:t>1.1.</w:t>
      </w:r>
      <w:r w:rsidR="00A51A22" w:rsidRPr="00EA342F">
        <w:rPr>
          <w:rFonts w:ascii="Arial" w:hAnsi="Arial" w:cs="Arial"/>
        </w:rPr>
        <w:t xml:space="preserve">Zakres obejmuje </w:t>
      </w:r>
      <w:r w:rsidR="00AC33CE" w:rsidRPr="00EA342F">
        <w:rPr>
          <w:rFonts w:ascii="Arial" w:eastAsia="Tahoma,Bold" w:hAnsi="Arial" w:cs="Arial"/>
          <w:bCs/>
        </w:rPr>
        <w:t>dostawę</w:t>
      </w:r>
      <w:r w:rsidR="00927ABD">
        <w:rPr>
          <w:color w:val="1F497D"/>
        </w:rPr>
        <w:t xml:space="preserve"> </w:t>
      </w:r>
      <w:r w:rsidR="00927ABD">
        <w:rPr>
          <w:rFonts w:ascii="CourierNewPS-BoldMT" w:hAnsi="CourierNewPS-BoldMT" w:cs="CourierNewPS-BoldMT"/>
          <w:b/>
          <w:bCs/>
          <w:sz w:val="20"/>
          <w:szCs w:val="20"/>
        </w:rPr>
        <w:t>Uszczelnienia 70UVP/0170UVP/D0-Q Q V _ G -0.824I: OUVP070Q21012</w:t>
      </w:r>
      <w:r w:rsidR="00927ABD">
        <w:rPr>
          <w:rFonts w:cs="Arial"/>
          <w:b/>
        </w:rPr>
        <w:t xml:space="preserve">          </w:t>
      </w:r>
    </w:p>
    <w:p w:rsidR="009A353E" w:rsidRDefault="00927ABD" w:rsidP="00927A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cs="Arial"/>
          <w:b/>
        </w:rPr>
        <w:t xml:space="preserve">       w ilości: 1szt.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9A353E">
        <w:rPr>
          <w:rFonts w:ascii="Arial" w:hAnsi="Arial" w:cs="Arial"/>
        </w:rPr>
        <w:t xml:space="preserve">.2.Wymagane: </w:t>
      </w:r>
      <w:r w:rsidR="00927ABD">
        <w:rPr>
          <w:rFonts w:ascii="Arial" w:hAnsi="Arial" w:cs="Arial"/>
        </w:rPr>
        <w:t>atest</w:t>
      </w:r>
      <w:r w:rsidR="003B6BBE">
        <w:rPr>
          <w:rFonts w:ascii="Arial" w:hAnsi="Arial" w:cs="Arial"/>
        </w:rPr>
        <w:t>, poświadczenie, certyfikat.</w:t>
      </w:r>
      <w:bookmarkStart w:id="0" w:name="_GoBack"/>
      <w:bookmarkEnd w:id="0"/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927ABD">
        <w:rPr>
          <w:rFonts w:cs="Arial"/>
          <w:b/>
          <w:szCs w:val="22"/>
          <w:lang w:val="pl-PL"/>
        </w:rPr>
        <w:t>20.12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927ABD">
        <w:rPr>
          <w:rFonts w:cs="Arial"/>
          <w:lang w:val="pl-PL"/>
        </w:rPr>
        <w:t>25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927ABD">
        <w:rPr>
          <w:rFonts w:cs="Arial"/>
          <w:szCs w:val="22"/>
          <w:lang w:val="pl-PL"/>
        </w:rPr>
        <w:t>26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927ABD">
        <w:rPr>
          <w:rFonts w:cs="Arial"/>
          <w:b/>
          <w:lang w:val="pl-PL"/>
        </w:rPr>
        <w:t>25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9A353E">
        <w:rPr>
          <w:rFonts w:cs="Arial"/>
          <w:b/>
          <w:bCs w:val="0"/>
          <w:lang w:val="pl-PL"/>
        </w:rPr>
        <w:t>09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A353E" w:rsidRPr="00EC0396" w:rsidRDefault="001C03AB" w:rsidP="009A353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13.1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9A353E">
        <w:rPr>
          <w:rFonts w:cs="Arial"/>
          <w:bCs w:val="0"/>
          <w:lang w:val="pl-PL"/>
        </w:rPr>
        <w:t>Krzysztof Pawełek</w:t>
      </w:r>
      <w:r w:rsidR="009A353E" w:rsidRPr="000F7C60">
        <w:rPr>
          <w:lang w:val="pl-PL"/>
        </w:rPr>
        <w:t xml:space="preserve">, tel. </w:t>
      </w:r>
      <w:r w:rsidR="009A353E" w:rsidRPr="000F7C60">
        <w:rPr>
          <w:rFonts w:cs="Arial"/>
          <w:lang w:val="pl-PL"/>
        </w:rPr>
        <w:t>15 865 6</w:t>
      </w:r>
      <w:r w:rsidR="009A353E">
        <w:rPr>
          <w:rFonts w:cs="Arial"/>
          <w:lang w:val="pl-PL"/>
        </w:rPr>
        <w:t>4 18</w:t>
      </w:r>
      <w:r w:rsidR="009A353E" w:rsidRPr="000F7C60">
        <w:rPr>
          <w:rFonts w:cs="Arial"/>
          <w:lang w:val="pl-PL"/>
        </w:rPr>
        <w:t xml:space="preserve">, </w:t>
      </w:r>
    </w:p>
    <w:p w:rsidR="009A353E" w:rsidRDefault="009A353E" w:rsidP="009A353E">
      <w:pPr>
        <w:pStyle w:val="Nagwek2"/>
        <w:numPr>
          <w:ilvl w:val="0"/>
          <w:numId w:val="0"/>
        </w:numPr>
        <w:ind w:left="709" w:hanging="709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9A353E">
        <w:rPr>
          <w:rFonts w:cs="Arial"/>
          <w:lang w:val="pl-PL"/>
        </w:rPr>
        <w:t xml:space="preserve">             </w:t>
      </w:r>
      <w:r w:rsidRPr="00EC0396">
        <w:rPr>
          <w:rFonts w:cs="Arial"/>
        </w:rPr>
        <w:t xml:space="preserve">kom. </w:t>
      </w:r>
      <w:r w:rsidRPr="00EC0396">
        <w:t xml:space="preserve">668 577 841; </w:t>
      </w:r>
      <w:r w:rsidRPr="00EC0396">
        <w:rPr>
          <w:rFonts w:eastAsiaTheme="minorHAnsi"/>
        </w:rPr>
        <w:t xml:space="preserve">e-mail: </w:t>
      </w:r>
      <w:hyperlink r:id="rId12" w:history="1">
        <w:r w:rsidRPr="00EC0396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Krzysztof.Pawelek@enea.pl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9A353E">
        <w:rPr>
          <w:rFonts w:cs="Helvetica"/>
          <w:color w:val="333333"/>
        </w:rPr>
        <w:t xml:space="preserve">………………………………zł/szt. </w:t>
      </w:r>
      <w:r w:rsidR="00051D41" w:rsidRPr="001C26EB">
        <w:rPr>
          <w:rFonts w:cs="Helvetica"/>
          <w:color w:val="333333"/>
        </w:rPr>
        <w:t>netto</w:t>
      </w:r>
      <w:r w:rsidR="009A353E">
        <w:rPr>
          <w:rFonts w:cs="Helvetica"/>
          <w:color w:val="333333"/>
        </w:rPr>
        <w:t xml:space="preserve"> </w:t>
      </w:r>
      <w:r w:rsidR="00E727E9" w:rsidRPr="001C26EB">
        <w:rPr>
          <w:rFonts w:cs="Helvetica"/>
          <w:color w:val="333333"/>
        </w:rPr>
        <w:t xml:space="preserve"> – Gwar</w:t>
      </w:r>
      <w:r w:rsidR="009A353E">
        <w:rPr>
          <w:rFonts w:cs="Helvetica"/>
          <w:color w:val="333333"/>
        </w:rPr>
        <w:t>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927ABD" w:rsidRPr="008A2156" w:rsidRDefault="00927ABD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Cena zawiera opust w wysokości…………………………………………………..%.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CB" w:rsidRDefault="00F21ACB" w:rsidP="00B33061">
      <w:pPr>
        <w:spacing w:after="0" w:line="240" w:lineRule="auto"/>
      </w:pPr>
      <w:r>
        <w:separator/>
      </w:r>
    </w:p>
  </w:endnote>
  <w:endnote w:type="continuationSeparator" w:id="0">
    <w:p w:rsidR="00F21ACB" w:rsidRDefault="00F21AC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CB" w:rsidRDefault="00F21ACB" w:rsidP="00B33061">
      <w:pPr>
        <w:spacing w:after="0" w:line="240" w:lineRule="auto"/>
      </w:pPr>
      <w:r>
        <w:separator/>
      </w:r>
    </w:p>
  </w:footnote>
  <w:footnote w:type="continuationSeparator" w:id="0">
    <w:p w:rsidR="00F21ACB" w:rsidRDefault="00F21AC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55324"/>
    <w:rsid w:val="00380F3C"/>
    <w:rsid w:val="00385BD9"/>
    <w:rsid w:val="00392954"/>
    <w:rsid w:val="003B3FC4"/>
    <w:rsid w:val="003B449C"/>
    <w:rsid w:val="003B6BBE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27ABD"/>
    <w:rsid w:val="0093760B"/>
    <w:rsid w:val="009430F9"/>
    <w:rsid w:val="00944179"/>
    <w:rsid w:val="00954FA0"/>
    <w:rsid w:val="009609FB"/>
    <w:rsid w:val="0096119C"/>
    <w:rsid w:val="009666CF"/>
    <w:rsid w:val="0096742F"/>
    <w:rsid w:val="009A353E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BF4CF1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21ACB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Krzysztof.Pawele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A619-CA54-46E0-A9C2-3FAE2D40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2018-05-24T12:16:00Z</cp:lastPrinted>
  <dcterms:created xsi:type="dcterms:W3CDTF">2018-10-19T12:22:00Z</dcterms:created>
  <dcterms:modified xsi:type="dcterms:W3CDTF">2018-10-19T12:24:00Z</dcterms:modified>
</cp:coreProperties>
</file>